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17090" w14:textId="26E5753A" w:rsidR="00A12988" w:rsidRPr="003206F2" w:rsidRDefault="00F1337B" w:rsidP="001E3795">
      <w:pPr>
        <w:suppressAutoHyphens/>
        <w:spacing w:after="0" w:line="240" w:lineRule="auto"/>
        <w:ind w:firstLine="6350"/>
        <w:jc w:val="center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 xml:space="preserve">Приложение № </w:t>
      </w:r>
      <w:r w:rsidR="001E3795">
        <w:rPr>
          <w:rFonts w:ascii="Arial" w:eastAsia="Times New Roman" w:hAnsi="Arial" w:cs="Arial"/>
          <w:color w:val="000000"/>
          <w:lang w:eastAsia="zh-CN"/>
        </w:rPr>
        <w:t>11</w:t>
      </w:r>
      <w:bookmarkStart w:id="0" w:name="_GoBack"/>
      <w:bookmarkEnd w:id="0"/>
      <w:r w:rsidR="00A12988" w:rsidRPr="003206F2">
        <w:rPr>
          <w:rFonts w:ascii="Arial" w:eastAsia="Times New Roman" w:hAnsi="Arial" w:cs="Arial"/>
          <w:color w:val="000000"/>
          <w:lang w:eastAsia="zh-CN"/>
        </w:rPr>
        <w:t xml:space="preserve"> к протоколу</w:t>
      </w:r>
    </w:p>
    <w:p w14:paraId="13B8263F" w14:textId="09F15780" w:rsidR="00A12988" w:rsidRPr="003206F2" w:rsidRDefault="00AD7904" w:rsidP="003C7C88">
      <w:pPr>
        <w:suppressAutoHyphens/>
        <w:spacing w:after="0" w:line="240" w:lineRule="auto"/>
        <w:ind w:firstLine="5387"/>
        <w:jc w:val="center"/>
        <w:rPr>
          <w:rFonts w:ascii="Arial" w:eastAsia="Times New Roman" w:hAnsi="Arial" w:cs="Arial"/>
          <w:color w:val="000000"/>
          <w:lang w:eastAsia="zh-CN"/>
        </w:rPr>
      </w:pPr>
      <w:r w:rsidRPr="003206F2">
        <w:rPr>
          <w:rFonts w:ascii="Arial" w:eastAsia="Times New Roman" w:hAnsi="Arial" w:cs="Arial"/>
          <w:color w:val="000000"/>
          <w:lang w:eastAsia="zh-CN"/>
        </w:rPr>
        <w:t xml:space="preserve">НТКМетр </w:t>
      </w:r>
      <w:r w:rsidR="00A12988" w:rsidRPr="003206F2">
        <w:rPr>
          <w:rFonts w:ascii="Arial" w:eastAsia="Times New Roman" w:hAnsi="Arial" w:cs="Arial"/>
          <w:color w:val="000000"/>
          <w:lang w:eastAsia="zh-CN"/>
        </w:rPr>
        <w:t xml:space="preserve">№ </w:t>
      </w:r>
      <w:r w:rsidR="00583EC1" w:rsidRPr="003206F2">
        <w:rPr>
          <w:rFonts w:ascii="Arial" w:eastAsia="Times New Roman" w:hAnsi="Arial" w:cs="Arial"/>
          <w:color w:val="000000"/>
          <w:lang w:eastAsia="zh-CN"/>
        </w:rPr>
        <w:t>53</w:t>
      </w:r>
      <w:r w:rsidR="00A12988" w:rsidRPr="003206F2">
        <w:rPr>
          <w:rFonts w:ascii="Arial" w:eastAsia="Times New Roman" w:hAnsi="Arial" w:cs="Arial"/>
          <w:color w:val="000000"/>
          <w:lang w:eastAsia="zh-CN"/>
        </w:rPr>
        <w:t>-20</w:t>
      </w:r>
      <w:r w:rsidR="00583EC1" w:rsidRPr="003206F2">
        <w:rPr>
          <w:rFonts w:ascii="Arial" w:eastAsia="Times New Roman" w:hAnsi="Arial" w:cs="Arial"/>
          <w:color w:val="000000"/>
          <w:lang w:eastAsia="zh-CN"/>
        </w:rPr>
        <w:t>21</w:t>
      </w:r>
    </w:p>
    <w:p w14:paraId="672B3173" w14:textId="77777777" w:rsidR="003951D2" w:rsidRDefault="003951D2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5810F44" w14:textId="77777777" w:rsidR="000277D1" w:rsidRDefault="000277D1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49BA4646" w:rsidR="00A12988" w:rsidRPr="00583EC1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83EC1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22AB2043" w14:textId="1B9C2E9A" w:rsidR="00A12988" w:rsidRPr="00583EC1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  <w:r w:rsidR="00F36C28" w:rsidRPr="00F36C28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F36C28" w:rsidRPr="00F36C28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br/>
      </w:r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межгосударственных стандартных образцов состава и свойств веществ и материалов </w:t>
      </w:r>
      <w:bookmarkStart w:id="1" w:name="_Hlk494139653"/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</w:t>
      </w:r>
      <w:r w:rsidR="00583EC1" w:rsidRPr="00583EC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21</w:t>
      </w:r>
      <w:r w:rsidR="00F36C2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–</w:t>
      </w:r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20</w:t>
      </w:r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</w:t>
      </w:r>
      <w:r w:rsidR="00583EC1" w:rsidRPr="00583EC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5</w:t>
      </w:r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1"/>
      <w:r w:rsidRPr="00583EC1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Pr="00583EC1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lang w:val="x-none" w:eastAsia="zh-CN"/>
        </w:rPr>
      </w:pPr>
    </w:p>
    <w:p w14:paraId="4B3D09B4" w14:textId="1EFDEAE9" w:rsidR="003D0C41" w:rsidRPr="00583EC1" w:rsidRDefault="00832DCE" w:rsidP="003D0C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</w:pPr>
      <w:r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За период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прошедший после 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5</w:t>
      </w:r>
      <w:r w:rsidR="0002218C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8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-го заседания </w:t>
      </w:r>
      <w:r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МГС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рамках Программы по созданию и применению межгосударственных стандартных образцов состава и свойств веществ и материалов на 20</w:t>
      </w:r>
      <w:r w:rsidR="00583EC1" w:rsidRPr="00583EC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21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–20</w:t>
      </w:r>
      <w:r w:rsidR="00583EC1" w:rsidRPr="00583EC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25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годы </w:t>
      </w:r>
      <w:bookmarkStart w:id="2" w:name="_Hlk511766829"/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="003D0C41" w:rsidRPr="00583EC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Российской Федерации 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представлены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="00FB25E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12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тип</w:t>
      </w:r>
      <w:r w:rsidR="007747E2" w:rsidRPr="000277D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ов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национальн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ых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СО</w:t>
      </w:r>
      <w:bookmarkEnd w:id="2"/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по позици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ям Программы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, приведенн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ым</w:t>
      </w:r>
      <w:r w:rsidR="003D0C41" w:rsidRPr="000277D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таблице:</w:t>
      </w:r>
    </w:p>
    <w:p w14:paraId="7FAA1FCB" w14:textId="77777777" w:rsidR="003D0C41" w:rsidRPr="00583EC1" w:rsidRDefault="003D0C41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16"/>
          <w:szCs w:val="16"/>
          <w:highlight w:val="yellow"/>
          <w:lang w:val="x-none" w:eastAsia="zh-CN"/>
        </w:rPr>
      </w:pPr>
    </w:p>
    <w:tbl>
      <w:tblPr>
        <w:tblW w:w="9508" w:type="dxa"/>
        <w:tblInd w:w="108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567"/>
        <w:gridCol w:w="1447"/>
        <w:gridCol w:w="2268"/>
        <w:gridCol w:w="5226"/>
      </w:tblGrid>
      <w:tr w:rsidR="003D0C41" w:rsidRPr="00583EC1" w14:paraId="4673F263" w14:textId="77777777" w:rsidTr="001A1EF7">
        <w:trPr>
          <w:cantSplit/>
          <w:trHeight w:val="17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2B40B" w14:textId="77777777" w:rsidR="003D0C41" w:rsidRPr="00583EC1" w:rsidRDefault="003D0C41" w:rsidP="001A1EF7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83EC1">
              <w:rPr>
                <w:rFonts w:ascii="Arial" w:eastAsia="Times New Roman" w:hAnsi="Arial" w:cs="Arial"/>
                <w:lang w:eastAsia="zh-CN"/>
              </w:rPr>
              <w:t>№</w:t>
            </w:r>
          </w:p>
          <w:p w14:paraId="6311E93A" w14:textId="77777777" w:rsidR="003D0C41" w:rsidRPr="00583EC1" w:rsidRDefault="003D0C41" w:rsidP="001A1EF7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83EC1">
              <w:rPr>
                <w:rFonts w:ascii="Arial" w:eastAsia="Times New Roman" w:hAnsi="Arial" w:cs="Arial"/>
                <w:lang w:eastAsia="zh-CN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D511A" w14:textId="77777777" w:rsidR="003D0C41" w:rsidRPr="00583EC1" w:rsidRDefault="003D0C41" w:rsidP="003D0C41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83EC1">
              <w:rPr>
                <w:rFonts w:ascii="Arial" w:eastAsia="Times New Roman" w:hAnsi="Arial" w:cs="Arial"/>
                <w:b/>
                <w:lang w:eastAsia="zh-CN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E6D60" w14:textId="636F40A0" w:rsidR="003D0C41" w:rsidRPr="00583EC1" w:rsidRDefault="003D0C41" w:rsidP="00F36C28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83EC1">
              <w:rPr>
                <w:rFonts w:ascii="Arial" w:eastAsia="Times New Roman" w:hAnsi="Arial" w:cs="Arial"/>
                <w:b/>
                <w:lang w:eastAsia="zh-CN"/>
              </w:rPr>
              <w:t>Номер по национальному</w:t>
            </w:r>
            <w:r w:rsidR="00F36C28" w:rsidRPr="00F36C28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583EC1">
              <w:rPr>
                <w:rFonts w:ascii="Arial" w:eastAsia="Times New Roman" w:hAnsi="Arial" w:cs="Arial"/>
                <w:b/>
                <w:lang w:eastAsia="zh-CN"/>
              </w:rPr>
              <w:t>Реестру СО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FCFC" w14:textId="77777777" w:rsidR="003D0C41" w:rsidRPr="00583EC1" w:rsidRDefault="003D0C41" w:rsidP="003D0C41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83EC1">
              <w:rPr>
                <w:rFonts w:ascii="Arial" w:eastAsia="Times New Roman" w:hAnsi="Arial" w:cs="Arial"/>
                <w:b/>
                <w:lang w:eastAsia="zh-CN"/>
              </w:rPr>
              <w:t>Наименование СО</w:t>
            </w:r>
          </w:p>
        </w:tc>
      </w:tr>
      <w:tr w:rsidR="003257A0" w:rsidRPr="00562993" w14:paraId="1B8B3A50" w14:textId="77777777" w:rsidTr="001A1EF7">
        <w:trPr>
          <w:cantSplit/>
          <w:trHeight w:val="573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FDD96E" w14:textId="3BCB8B06" w:rsidR="003257A0" w:rsidRPr="00562993" w:rsidRDefault="003257A0" w:rsidP="0029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="008836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Разработчик: </w:t>
            </w:r>
            <w:r w:rsidRPr="003257A0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ООО «Петроаналитика»</w:t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,</w:t>
            </w:r>
            <w:r w:rsidR="003167E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г. </w:t>
            </w:r>
            <w:r w:rsidRPr="003257A0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Санкт-Петербург</w:t>
            </w:r>
          </w:p>
        </w:tc>
      </w:tr>
      <w:tr w:rsidR="003257A0" w:rsidRPr="00562993" w14:paraId="4CE8E929" w14:textId="77777777" w:rsidTr="001A1EF7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8D186" w14:textId="77777777" w:rsidR="003257A0" w:rsidRPr="00562993" w:rsidRDefault="003257A0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ADFF0" w14:textId="570685EB" w:rsidR="003257A0" w:rsidRPr="00562993" w:rsidRDefault="007747E2" w:rsidP="003257A0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E75D" w14:textId="4A960606" w:rsidR="003257A0" w:rsidRPr="00562993" w:rsidRDefault="007747E2" w:rsidP="003257A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747E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11608-2020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80D9" w14:textId="07D6B75E" w:rsidR="003257A0" w:rsidRPr="00562993" w:rsidRDefault="007747E2" w:rsidP="00297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47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условной вязкости нефтепродуктов</w:t>
            </w:r>
            <w:r w:rsidR="002978B4" w:rsidRPr="002978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978B4" w:rsidRPr="002978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7747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ВУ-ПА</w:t>
            </w:r>
            <w:r w:rsidR="00B759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3257A0" w:rsidRPr="00562993" w14:paraId="6FFA93FC" w14:textId="77777777" w:rsidTr="001A1EF7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40DA6" w14:textId="77777777" w:rsidR="003257A0" w:rsidRPr="00562993" w:rsidRDefault="003257A0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8521" w14:textId="32D84A27" w:rsidR="003257A0" w:rsidRPr="00562993" w:rsidRDefault="007747E2" w:rsidP="003257A0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0514" w14:textId="756AC602" w:rsidR="003257A0" w:rsidRPr="00562993" w:rsidRDefault="007747E2" w:rsidP="003257A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747E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11534-2020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8BAF" w14:textId="271B876F" w:rsidR="003257A0" w:rsidRPr="00562993" w:rsidRDefault="007747E2" w:rsidP="00774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47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объемной доли N-метиланилина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747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бензине (СО ММА-ПА)</w:t>
            </w:r>
          </w:p>
        </w:tc>
      </w:tr>
      <w:tr w:rsidR="00B6274D" w:rsidRPr="00562993" w14:paraId="59B4537D" w14:textId="77777777" w:rsidTr="001A1EF7">
        <w:trPr>
          <w:cantSplit/>
          <w:trHeight w:val="573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03E57" w14:textId="70769589" w:rsidR="00B6274D" w:rsidRPr="00562993" w:rsidRDefault="00B6274D" w:rsidP="0029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="008836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Разработчик: </w:t>
            </w:r>
            <w:r w:rsidRPr="00D0104A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ООО «СпектроХим»</w:t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г. </w:t>
            </w:r>
            <w:r w:rsidRPr="003257A0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Санкт-Петербург</w:t>
            </w:r>
          </w:p>
        </w:tc>
      </w:tr>
      <w:tr w:rsidR="00B6274D" w:rsidRPr="00562993" w14:paraId="2742B7F5" w14:textId="77777777" w:rsidTr="001A1EF7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3D1FA" w14:textId="77777777" w:rsidR="00B6274D" w:rsidRPr="00562993" w:rsidRDefault="00B6274D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B4F6B" w14:textId="77777777" w:rsidR="00B6274D" w:rsidRPr="00562993" w:rsidRDefault="00B6274D" w:rsidP="00221CB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8F6C" w14:textId="77777777" w:rsidR="00B6274D" w:rsidRPr="00562993" w:rsidRDefault="00B6274D" w:rsidP="00221CB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1162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</w:t>
            </w: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C3A6" w14:textId="77777777" w:rsidR="00B6274D" w:rsidRPr="00562993" w:rsidRDefault="00B6274D" w:rsidP="00221CB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07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B6274D" w:rsidRPr="00562993" w14:paraId="3E23C1AA" w14:textId="77777777" w:rsidTr="001A1EF7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80733" w14:textId="77777777" w:rsidR="00B6274D" w:rsidRPr="00562993" w:rsidRDefault="00B6274D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F728" w14:textId="77777777" w:rsidR="00B6274D" w:rsidRPr="00562993" w:rsidRDefault="00B6274D" w:rsidP="00221CB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AC40" w14:textId="77777777" w:rsidR="00B6274D" w:rsidRPr="00562993" w:rsidRDefault="00B6274D" w:rsidP="00221CB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9909" w14:textId="1053AEBF" w:rsidR="00B6274D" w:rsidRPr="00562993" w:rsidRDefault="00B6274D" w:rsidP="00297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рН водной вытяжки нефтепродуктов (ВКЩ-01-СХ)</w:t>
            </w:r>
          </w:p>
        </w:tc>
      </w:tr>
      <w:tr w:rsidR="00B6274D" w:rsidRPr="00562993" w14:paraId="40C815E6" w14:textId="77777777" w:rsidTr="001A1EF7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976F6" w14:textId="77777777" w:rsidR="00B6274D" w:rsidRPr="00562993" w:rsidRDefault="00B6274D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5C443" w14:textId="77777777" w:rsidR="00B6274D" w:rsidRPr="00562993" w:rsidRDefault="00B6274D" w:rsidP="00221CB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12C9" w14:textId="77777777" w:rsidR="00B6274D" w:rsidRPr="00562993" w:rsidRDefault="00B6274D" w:rsidP="00221CB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1162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7</w:t>
            </w: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B6DC" w14:textId="7563802B" w:rsidR="00B6274D" w:rsidRPr="00562993" w:rsidRDefault="00B6274D" w:rsidP="00297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рН водной вытяжки нефтепродуктов (ВКЩ-02-СХ)</w:t>
            </w:r>
          </w:p>
        </w:tc>
      </w:tr>
      <w:tr w:rsidR="00B6274D" w:rsidRPr="00562993" w14:paraId="1EB8F0E9" w14:textId="77777777" w:rsidTr="001A1EF7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CFBAF" w14:textId="77777777" w:rsidR="00B6274D" w:rsidRPr="00562993" w:rsidRDefault="00B6274D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04E54" w14:textId="77777777" w:rsidR="00B6274D" w:rsidRPr="00562993" w:rsidRDefault="00B6274D" w:rsidP="00221CB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B99F" w14:textId="77777777" w:rsidR="00B6274D" w:rsidRPr="00562993" w:rsidRDefault="00B6274D" w:rsidP="00221CB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1162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  <w:r w:rsidRPr="0048795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27EA" w14:textId="0538E6F6" w:rsidR="00B6274D" w:rsidRPr="00562993" w:rsidRDefault="00B6274D" w:rsidP="00297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79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рН водной вытяжки нефтепродуктов (ВКЩ-03-СХ)</w:t>
            </w:r>
          </w:p>
        </w:tc>
      </w:tr>
      <w:tr w:rsidR="007747E2" w:rsidRPr="00583EC1" w14:paraId="191F7855" w14:textId="77777777" w:rsidTr="001A1EF7">
        <w:trPr>
          <w:cantSplit/>
          <w:trHeight w:val="601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C2EA" w14:textId="22837BE1" w:rsidR="007747E2" w:rsidRPr="00583EC1" w:rsidRDefault="007747E2" w:rsidP="0029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bookmarkStart w:id="3" w:name="_Hlk511767109"/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bookmarkStart w:id="4" w:name="_Hlk511767011"/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="008836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Разработчик: </w:t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УНИИМ – филиал ФГУП «ВНИИМ им. Д.И. Менделеева»</w:t>
            </w:r>
            <w:bookmarkEnd w:id="4"/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, </w:t>
            </w:r>
            <w:r w:rsid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Pr="00583EC1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7747E2" w:rsidRPr="004554E9" w14:paraId="607678F1" w14:textId="77777777" w:rsidTr="001A1EF7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808F4" w14:textId="77777777" w:rsidR="007747E2" w:rsidRPr="004554E9" w:rsidRDefault="007747E2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C5BB2" w14:textId="77777777" w:rsidR="007747E2" w:rsidRPr="004554E9" w:rsidRDefault="007747E2" w:rsidP="007F580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9A72" w14:textId="77777777" w:rsidR="007747E2" w:rsidRPr="004554E9" w:rsidRDefault="007747E2" w:rsidP="007F580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FEFF" w14:textId="77777777" w:rsidR="007747E2" w:rsidRPr="004554E9" w:rsidRDefault="007747E2" w:rsidP="007F58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554E9">
              <w:rPr>
                <w:rFonts w:ascii="Arial" w:hAnsi="Arial" w:cs="Arial"/>
                <w:sz w:val="24"/>
                <w:szCs w:val="24"/>
              </w:rPr>
              <w:t>СО пористости нанопористого оксида алюминия (ХПРП-Al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554E9">
              <w:rPr>
                <w:rFonts w:ascii="Arial" w:hAnsi="Arial" w:cs="Arial"/>
                <w:sz w:val="24"/>
                <w:szCs w:val="24"/>
              </w:rPr>
              <w:t>O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554E9">
              <w:rPr>
                <w:rFonts w:ascii="Arial" w:hAnsi="Arial" w:cs="Arial"/>
                <w:sz w:val="24"/>
                <w:szCs w:val="24"/>
              </w:rPr>
              <w:t xml:space="preserve"> СО УНИИМ)</w:t>
            </w:r>
          </w:p>
        </w:tc>
      </w:tr>
      <w:tr w:rsidR="007747E2" w:rsidRPr="004554E9" w14:paraId="6B17D4E9" w14:textId="77777777" w:rsidTr="001A1EF7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A9C81" w14:textId="77777777" w:rsidR="007747E2" w:rsidRPr="004554E9" w:rsidRDefault="007747E2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2CA5D" w14:textId="77777777" w:rsidR="007747E2" w:rsidRPr="004554E9" w:rsidRDefault="007747E2" w:rsidP="007F580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5942" w14:textId="77777777" w:rsidR="007747E2" w:rsidRPr="004554E9" w:rsidRDefault="007747E2" w:rsidP="007F580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FC09" w14:textId="77777777" w:rsidR="007747E2" w:rsidRPr="004554E9" w:rsidRDefault="007747E2" w:rsidP="007F58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4E9">
              <w:rPr>
                <w:rFonts w:ascii="Arial" w:hAnsi="Arial" w:cs="Arial"/>
                <w:sz w:val="24"/>
                <w:szCs w:val="24"/>
              </w:rPr>
              <w:t>СО пористости мембраны на основе оксида алюминия (Al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554E9">
              <w:rPr>
                <w:rFonts w:ascii="Arial" w:hAnsi="Arial" w:cs="Arial"/>
                <w:sz w:val="24"/>
                <w:szCs w:val="24"/>
              </w:rPr>
              <w:t>O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554E9">
              <w:rPr>
                <w:rFonts w:ascii="Arial" w:hAnsi="Arial" w:cs="Arial"/>
                <w:sz w:val="24"/>
                <w:szCs w:val="24"/>
              </w:rPr>
              <w:t>-9000 СО УНИИМ)</w:t>
            </w:r>
          </w:p>
        </w:tc>
      </w:tr>
      <w:tr w:rsidR="007747E2" w:rsidRPr="004554E9" w14:paraId="4342CFE7" w14:textId="77777777" w:rsidTr="001A1EF7">
        <w:trPr>
          <w:cantSplit/>
          <w:trHeight w:val="8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FE137" w14:textId="77777777" w:rsidR="007747E2" w:rsidRPr="004554E9" w:rsidRDefault="007747E2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FA41D" w14:textId="77777777" w:rsidR="007747E2" w:rsidRPr="004554E9" w:rsidRDefault="007747E2" w:rsidP="007F580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E207" w14:textId="77777777" w:rsidR="007747E2" w:rsidRPr="004554E9" w:rsidRDefault="007747E2" w:rsidP="007F580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4554E9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D2D4" w14:textId="77777777" w:rsidR="007747E2" w:rsidRPr="004554E9" w:rsidRDefault="007747E2" w:rsidP="007F58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4E9">
              <w:rPr>
                <w:rFonts w:ascii="Arial" w:hAnsi="Arial" w:cs="Arial"/>
                <w:sz w:val="24"/>
                <w:szCs w:val="24"/>
              </w:rPr>
              <w:t>СО пористости мембраны на основе оксида алюминия (Al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554E9">
              <w:rPr>
                <w:rFonts w:ascii="Arial" w:hAnsi="Arial" w:cs="Arial"/>
                <w:sz w:val="24"/>
                <w:szCs w:val="24"/>
              </w:rPr>
              <w:t>O</w:t>
            </w:r>
            <w:r w:rsidRPr="004554E9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554E9">
              <w:rPr>
                <w:rFonts w:ascii="Arial" w:hAnsi="Arial" w:cs="Arial"/>
                <w:sz w:val="24"/>
                <w:szCs w:val="24"/>
              </w:rPr>
              <w:t>-60000 СО УНИИМ)</w:t>
            </w:r>
          </w:p>
        </w:tc>
      </w:tr>
      <w:tr w:rsidR="003206F2" w:rsidRPr="00562993" w14:paraId="2D9B980C" w14:textId="77777777" w:rsidTr="001A1EF7">
        <w:trPr>
          <w:cantSplit/>
          <w:trHeight w:val="555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FCBAEB" w14:textId="0FC8DB49" w:rsidR="003206F2" w:rsidRPr="003206F2" w:rsidRDefault="003206F2" w:rsidP="0029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206F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Pr="003206F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ФГБНУ «ВНИИ агрохимии»,</w:t>
            </w:r>
            <w:r w:rsidR="003167E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Pr="003206F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г. Москва</w:t>
            </w:r>
          </w:p>
        </w:tc>
      </w:tr>
      <w:tr w:rsidR="003206F2" w:rsidRPr="00562993" w14:paraId="637CC516" w14:textId="77777777" w:rsidTr="001A1EF7">
        <w:trPr>
          <w:cantSplit/>
          <w:trHeight w:val="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4D38F" w14:textId="77777777" w:rsidR="003206F2" w:rsidRPr="00562993" w:rsidRDefault="003206F2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4EE91" w14:textId="088FD7D3" w:rsidR="003206F2" w:rsidRPr="00562993" w:rsidRDefault="003206F2" w:rsidP="003206F2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ED71" w14:textId="55F2EBEE" w:rsidR="003206F2" w:rsidRPr="00562993" w:rsidRDefault="003206F2" w:rsidP="003206F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206F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DCE" w14:textId="6351DD9B" w:rsidR="003206F2" w:rsidRPr="00562993" w:rsidRDefault="003206F2" w:rsidP="003206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206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3167EB" w:rsidRPr="003167EB" w14:paraId="4DAE2B6A" w14:textId="77777777" w:rsidTr="001A1EF7">
        <w:trPr>
          <w:cantSplit/>
          <w:trHeight w:val="601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4611B" w14:textId="308F8C23" w:rsidR="003167EB" w:rsidRPr="003167EB" w:rsidRDefault="003167EB" w:rsidP="0029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167E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lastRenderedPageBreak/>
              <w:t>Российская Федерация,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="002978B4" w:rsidRPr="002978B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r w:rsidR="008836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Разработчик: </w:t>
            </w:r>
            <w:r w:rsidRPr="003167E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ОАО «Красцветмет»,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Pr="003167E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г. </w:t>
            </w:r>
            <w:r w:rsidR="005B08C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Красноярск</w:t>
            </w:r>
          </w:p>
        </w:tc>
      </w:tr>
      <w:tr w:rsidR="003167EB" w:rsidRPr="003167EB" w14:paraId="729484BC" w14:textId="77777777" w:rsidTr="001A1EF7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45CD9" w14:textId="77777777" w:rsidR="003167EB" w:rsidRPr="003167EB" w:rsidRDefault="003167EB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AB46A" w14:textId="7786C25E" w:rsidR="003167EB" w:rsidRPr="003167EB" w:rsidRDefault="003167EB" w:rsidP="003167E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4091" w14:textId="76854137" w:rsidR="003167EB" w:rsidRPr="003167EB" w:rsidRDefault="003167EB" w:rsidP="00F97E1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D064" w14:textId="03ED963E" w:rsidR="003167EB" w:rsidRPr="003167EB" w:rsidRDefault="003167EB" w:rsidP="00F97E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серебра аффинированного (комплект СО СКК)</w:t>
            </w:r>
          </w:p>
        </w:tc>
      </w:tr>
      <w:tr w:rsidR="003167EB" w:rsidRPr="004554E9" w14:paraId="2AFAC0B8" w14:textId="77777777" w:rsidTr="001A1EF7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51C87" w14:textId="77777777" w:rsidR="003167EB" w:rsidRPr="003167EB" w:rsidRDefault="003167EB" w:rsidP="001A1EF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44707" w14:textId="5F8A208C" w:rsidR="003167EB" w:rsidRPr="003167EB" w:rsidRDefault="003167EB" w:rsidP="003167EB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A52A" w14:textId="1F5CC2C6" w:rsidR="003167EB" w:rsidRPr="003167EB" w:rsidRDefault="003167EB" w:rsidP="00F97E1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11647-2020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435A" w14:textId="205DD1C7" w:rsidR="003167EB" w:rsidRPr="004554E9" w:rsidRDefault="003167EB" w:rsidP="00F97E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167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серебра аффинированного (комплект СО СТК)</w:t>
            </w:r>
          </w:p>
        </w:tc>
      </w:tr>
    </w:tbl>
    <w:p w14:paraId="74A3A350" w14:textId="77777777" w:rsidR="00D0104A" w:rsidRDefault="00D0104A" w:rsidP="003D0C41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bCs/>
          <w:i/>
          <w:iCs/>
          <w:sz w:val="24"/>
          <w:szCs w:val="24"/>
          <w:highlight w:val="yellow"/>
          <w:lang w:eastAsia="zh-CN"/>
        </w:rPr>
      </w:pPr>
    </w:p>
    <w:p w14:paraId="06E8F132" w14:textId="48E2964F" w:rsidR="003D0C41" w:rsidRPr="003951D2" w:rsidRDefault="003D0C41" w:rsidP="00B6274D">
      <w:pPr>
        <w:suppressAutoHyphens/>
        <w:spacing w:after="0" w:line="360" w:lineRule="auto"/>
        <w:ind w:right="423" w:firstLine="567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</w:pPr>
      <w:r w:rsidRPr="003951D2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СО представлены для рассмотр</w:t>
      </w:r>
      <w:r w:rsidR="00C56AEA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ения возможности их признания в </w:t>
      </w:r>
      <w:r w:rsidRPr="003951D2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качестве МСО на </w:t>
      </w:r>
      <w:r w:rsidR="003951D2" w:rsidRPr="003951D2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53</w:t>
      </w:r>
      <w:r w:rsidR="00A46E9B" w:rsidRPr="00A46E9B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-</w:t>
      </w:r>
      <w:r w:rsidR="00B43BFB" w:rsidRPr="003951D2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е </w:t>
      </w:r>
      <w:r w:rsidRPr="003951D2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заседание НТКМетр.</w:t>
      </w:r>
      <w:bookmarkEnd w:id="3"/>
    </w:p>
    <w:sectPr w:rsidR="003D0C41" w:rsidRPr="003951D2" w:rsidSect="007B176E">
      <w:footerReference w:type="default" r:id="rId7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E0011" w14:textId="77777777" w:rsidR="001203FE" w:rsidRDefault="001203FE">
      <w:pPr>
        <w:spacing w:after="0" w:line="240" w:lineRule="auto"/>
      </w:pPr>
      <w:r>
        <w:separator/>
      </w:r>
    </w:p>
  </w:endnote>
  <w:endnote w:type="continuationSeparator" w:id="0">
    <w:p w14:paraId="66AC7605" w14:textId="77777777" w:rsidR="001203FE" w:rsidRDefault="00120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C07F66" w:rsidRDefault="00C07F66" w:rsidP="00C07F66">
    <w:pPr>
      <w:pStyle w:val="a3"/>
      <w:jc w:val="right"/>
    </w:pPr>
    <w:r w:rsidRPr="00E40FD6">
      <w:rPr>
        <w:rFonts w:ascii="Arial" w:hAnsi="Arial" w:cs="Arial"/>
      </w:rPr>
      <w:fldChar w:fldCharType="begin"/>
    </w:r>
    <w:r w:rsidRPr="00E40FD6">
      <w:rPr>
        <w:rFonts w:ascii="Arial" w:hAnsi="Arial" w:cs="Arial"/>
      </w:rPr>
      <w:instrText>PAGE   \* MERGEFORMAT</w:instrText>
    </w:r>
    <w:r w:rsidRPr="00E40FD6">
      <w:rPr>
        <w:rFonts w:ascii="Arial" w:hAnsi="Arial" w:cs="Arial"/>
      </w:rPr>
      <w:fldChar w:fldCharType="separate"/>
    </w:r>
    <w:r w:rsidR="001E3795">
      <w:rPr>
        <w:rFonts w:ascii="Arial" w:hAnsi="Arial" w:cs="Arial"/>
        <w:noProof/>
      </w:rPr>
      <w:t>1</w:t>
    </w:r>
    <w:r w:rsidRPr="00E40F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9FE2C" w14:textId="77777777" w:rsidR="001203FE" w:rsidRDefault="001203FE">
      <w:pPr>
        <w:spacing w:after="0" w:line="240" w:lineRule="auto"/>
      </w:pPr>
      <w:r>
        <w:separator/>
      </w:r>
    </w:p>
  </w:footnote>
  <w:footnote w:type="continuationSeparator" w:id="0">
    <w:p w14:paraId="0D8E87D6" w14:textId="77777777" w:rsidR="001203FE" w:rsidRDefault="00120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86072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2218C"/>
    <w:rsid w:val="000277D1"/>
    <w:rsid w:val="00030861"/>
    <w:rsid w:val="00040DE5"/>
    <w:rsid w:val="000E4CA4"/>
    <w:rsid w:val="001203FE"/>
    <w:rsid w:val="00152517"/>
    <w:rsid w:val="001A1EF7"/>
    <w:rsid w:val="001C7F53"/>
    <w:rsid w:val="001D0430"/>
    <w:rsid w:val="001E3795"/>
    <w:rsid w:val="00206328"/>
    <w:rsid w:val="00266F45"/>
    <w:rsid w:val="002978B4"/>
    <w:rsid w:val="003167EB"/>
    <w:rsid w:val="003206F2"/>
    <w:rsid w:val="003257A0"/>
    <w:rsid w:val="0039440B"/>
    <w:rsid w:val="003951D2"/>
    <w:rsid w:val="003C7C88"/>
    <w:rsid w:val="003D0C41"/>
    <w:rsid w:val="00443000"/>
    <w:rsid w:val="004554E9"/>
    <w:rsid w:val="00480B54"/>
    <w:rsid w:val="00487959"/>
    <w:rsid w:val="004A3D30"/>
    <w:rsid w:val="004F4D53"/>
    <w:rsid w:val="005043AA"/>
    <w:rsid w:val="00514455"/>
    <w:rsid w:val="00515BEF"/>
    <w:rsid w:val="00562993"/>
    <w:rsid w:val="00583EC1"/>
    <w:rsid w:val="005B08C4"/>
    <w:rsid w:val="006127ED"/>
    <w:rsid w:val="0066145B"/>
    <w:rsid w:val="006C6EC3"/>
    <w:rsid w:val="006D3C54"/>
    <w:rsid w:val="00732143"/>
    <w:rsid w:val="00761807"/>
    <w:rsid w:val="007747E2"/>
    <w:rsid w:val="007954B0"/>
    <w:rsid w:val="007A0791"/>
    <w:rsid w:val="007B176E"/>
    <w:rsid w:val="00832DCE"/>
    <w:rsid w:val="00882A85"/>
    <w:rsid w:val="0088360B"/>
    <w:rsid w:val="008C3274"/>
    <w:rsid w:val="0090228D"/>
    <w:rsid w:val="009033B8"/>
    <w:rsid w:val="009200E4"/>
    <w:rsid w:val="00933B0F"/>
    <w:rsid w:val="00934DDF"/>
    <w:rsid w:val="00937E35"/>
    <w:rsid w:val="00980C9A"/>
    <w:rsid w:val="00982849"/>
    <w:rsid w:val="00991A42"/>
    <w:rsid w:val="00A048A5"/>
    <w:rsid w:val="00A12988"/>
    <w:rsid w:val="00A13085"/>
    <w:rsid w:val="00A301C8"/>
    <w:rsid w:val="00A310D6"/>
    <w:rsid w:val="00A43A62"/>
    <w:rsid w:val="00A46E9B"/>
    <w:rsid w:val="00AD7904"/>
    <w:rsid w:val="00AE36CD"/>
    <w:rsid w:val="00AE5A1D"/>
    <w:rsid w:val="00B24BF7"/>
    <w:rsid w:val="00B34BDD"/>
    <w:rsid w:val="00B43BFB"/>
    <w:rsid w:val="00B6274D"/>
    <w:rsid w:val="00B75945"/>
    <w:rsid w:val="00B90F06"/>
    <w:rsid w:val="00C07F66"/>
    <w:rsid w:val="00C3245C"/>
    <w:rsid w:val="00C56AEA"/>
    <w:rsid w:val="00C57951"/>
    <w:rsid w:val="00C63C7C"/>
    <w:rsid w:val="00CB061B"/>
    <w:rsid w:val="00CB28AE"/>
    <w:rsid w:val="00CC1C74"/>
    <w:rsid w:val="00D0104A"/>
    <w:rsid w:val="00D476D2"/>
    <w:rsid w:val="00D9354A"/>
    <w:rsid w:val="00DB7976"/>
    <w:rsid w:val="00E5061E"/>
    <w:rsid w:val="00E575F4"/>
    <w:rsid w:val="00EC3DC5"/>
    <w:rsid w:val="00F1337B"/>
    <w:rsid w:val="00F36C28"/>
    <w:rsid w:val="00FA3C62"/>
    <w:rsid w:val="00FB25E5"/>
    <w:rsid w:val="00FB2C8F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5D1F90F6-95E7-4AFC-94E6-4B340A9A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Сергей Дроздов</cp:lastModifiedBy>
  <cp:revision>68</cp:revision>
  <cp:lastPrinted>2018-09-06T09:03:00Z</cp:lastPrinted>
  <dcterms:created xsi:type="dcterms:W3CDTF">2018-09-03T18:56:00Z</dcterms:created>
  <dcterms:modified xsi:type="dcterms:W3CDTF">2021-05-18T11:39:00Z</dcterms:modified>
</cp:coreProperties>
</file>